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E7" w:rsidRPr="009A45FB" w:rsidRDefault="001727E7" w:rsidP="001727E7">
      <w:pPr>
        <w:rPr>
          <w:rFonts w:ascii="Times New Roman" w:hAnsi="Times New Roman" w:cs="Times New Roman"/>
          <w:sz w:val="24"/>
          <w:szCs w:val="24"/>
        </w:rPr>
      </w:pPr>
      <w:r w:rsidRPr="009A45F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24 апреля 2003 г. N 238</w:t>
      </w:r>
    </w:p>
    <w:p w:rsidR="002C10AC" w:rsidRDefault="001727E7" w:rsidP="001727E7">
      <w:pPr>
        <w:rPr>
          <w:rFonts w:ascii="Times New Roman" w:hAnsi="Times New Roman" w:cs="Times New Roman"/>
          <w:sz w:val="24"/>
          <w:szCs w:val="24"/>
        </w:rPr>
      </w:pPr>
      <w:r w:rsidRPr="001727E7">
        <w:rPr>
          <w:rFonts w:ascii="Times New Roman" w:hAnsi="Times New Roman" w:cs="Times New Roman"/>
          <w:sz w:val="24"/>
          <w:szCs w:val="24"/>
        </w:rPr>
        <w:t>ОБ ОРГАНИЗАЦИИ НЕЗАВИСИМОЙ ТЕХНИЧЕСКОЙ ЭКСПЕРТИЗЫ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8B4D01">
          <w:rPr>
            <w:rStyle w:val="a3"/>
            <w:rFonts w:ascii="Times New Roman" w:hAnsi="Times New Roman" w:cs="Times New Roman"/>
            <w:sz w:val="24"/>
            <w:szCs w:val="24"/>
          </w:rPr>
          <w:t>http://www.referent.ru/1/61664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27E7">
        <w:rPr>
          <w:rFonts w:ascii="Times New Roman" w:hAnsi="Times New Roman" w:cs="Times New Roman"/>
          <w:sz w:val="24"/>
          <w:szCs w:val="24"/>
        </w:rPr>
        <w:t>,   при решении вопроса о выплате страхового возмещения по договору</w:t>
      </w:r>
      <w:r>
        <w:rPr>
          <w:rFonts w:ascii="Times New Roman" w:hAnsi="Times New Roman" w:cs="Times New Roman"/>
          <w:sz w:val="24"/>
          <w:szCs w:val="24"/>
        </w:rPr>
        <w:t xml:space="preserve"> ОСАГО, для</w:t>
      </w:r>
      <w:r w:rsidRPr="001727E7">
        <w:rPr>
          <w:rFonts w:ascii="Times New Roman" w:hAnsi="Times New Roman" w:cs="Times New Roman"/>
          <w:sz w:val="24"/>
          <w:szCs w:val="24"/>
        </w:rPr>
        <w:t xml:space="preserve"> проведения экспертизы привлекается эксперт-техник или экспертная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7E7" w:rsidRDefault="001727E7" w:rsidP="001727E7">
      <w:pPr>
        <w:rPr>
          <w:rFonts w:ascii="Times New Roman" w:hAnsi="Times New Roman" w:cs="Times New Roman"/>
          <w:sz w:val="24"/>
          <w:szCs w:val="24"/>
        </w:rPr>
      </w:pPr>
      <w:r w:rsidRPr="001727E7">
        <w:rPr>
          <w:rFonts w:ascii="Times New Roman" w:hAnsi="Times New Roman" w:cs="Times New Roman"/>
          <w:sz w:val="24"/>
          <w:szCs w:val="24"/>
        </w:rPr>
        <w:t xml:space="preserve">Экспертом-техником признается физическое лицо, прошедшее профессиональную аттестацию на соответствие установленным </w:t>
      </w:r>
      <w:bookmarkStart w:id="0" w:name="l26"/>
      <w:bookmarkEnd w:id="0"/>
      <w:r w:rsidRPr="001727E7">
        <w:rPr>
          <w:rFonts w:ascii="Times New Roman" w:hAnsi="Times New Roman" w:cs="Times New Roman"/>
          <w:sz w:val="24"/>
          <w:szCs w:val="24"/>
        </w:rPr>
        <w:t>требованиям и внесенное в государственный реестр экспертов-техников (далее именуется - государственный реестр).</w:t>
      </w:r>
    </w:p>
    <w:p w:rsidR="00CA2C51" w:rsidRDefault="001727E7" w:rsidP="00CA2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Аттестацию экспертов техников должна была проводить Межведомственная Аттестационная Комиссия (МАК). </w:t>
      </w:r>
      <w:r w:rsidR="00DD26AA">
        <w:rPr>
          <w:rFonts w:ascii="Times New Roman" w:hAnsi="Times New Roman" w:cs="Times New Roman"/>
          <w:sz w:val="24"/>
          <w:szCs w:val="24"/>
        </w:rPr>
        <w:t>Однако данная комиссия была сформирована и начала свою работу лишь в феврале 2012 года. Таким образом, до 2012 года в России не было легитимных экспертов-техников имеющих право проводить независимую экспертизу после ДТП в рамках ОСАГО. В связи с этим за данную работу взялись Оценщики и на протяжени</w:t>
      </w:r>
      <w:proofErr w:type="gramStart"/>
      <w:r w:rsidR="00DD26A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D26AA">
        <w:rPr>
          <w:rFonts w:ascii="Times New Roman" w:hAnsi="Times New Roman" w:cs="Times New Roman"/>
          <w:sz w:val="24"/>
          <w:szCs w:val="24"/>
        </w:rPr>
        <w:t xml:space="preserve"> 10 лет оценивали ущерб после ДТП. За столь большой промежуток времени даже многие страховые компании привыкли к этому  и многие убеждены, что оценщики и должны это делать. Однако это не так, </w:t>
      </w:r>
      <w:proofErr w:type="gramStart"/>
      <w:r w:rsidR="00DD26AA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="00DD26AA">
        <w:rPr>
          <w:rFonts w:ascii="Times New Roman" w:hAnsi="Times New Roman" w:cs="Times New Roman"/>
          <w:sz w:val="24"/>
          <w:szCs w:val="24"/>
        </w:rPr>
        <w:t xml:space="preserve"> по сути ни по закону. Правовой аспект данного вопроса рассмотрен выше. По сути своего образования, Оценщик – Экономист, Финансист и т.д.</w:t>
      </w:r>
      <w:r w:rsidR="00CA2C51">
        <w:rPr>
          <w:rFonts w:ascii="Times New Roman" w:hAnsi="Times New Roman" w:cs="Times New Roman"/>
          <w:sz w:val="24"/>
          <w:szCs w:val="24"/>
        </w:rPr>
        <w:t>,</w:t>
      </w:r>
      <w:r w:rsidR="00DD26AA">
        <w:rPr>
          <w:rFonts w:ascii="Times New Roman" w:hAnsi="Times New Roman" w:cs="Times New Roman"/>
          <w:sz w:val="24"/>
          <w:szCs w:val="24"/>
        </w:rPr>
        <w:t xml:space="preserve"> специальность называться  (Оценка стоимости предприятия, бизнеса)</w:t>
      </w:r>
      <w:r w:rsidR="00CA2C51">
        <w:rPr>
          <w:rFonts w:ascii="Times New Roman" w:hAnsi="Times New Roman" w:cs="Times New Roman"/>
          <w:sz w:val="24"/>
          <w:szCs w:val="24"/>
        </w:rPr>
        <w:t xml:space="preserve">. Таким образом, Оценщик не имеет знаний в области технологий ремонта транспортных средств, оборудования применяемого для ремонта и т.д., соответственно не может определить, какая из деталей автомобиля нуждается в замене, а какая в ремонте и с какой трудоемкостью. Так же на основании </w:t>
      </w:r>
      <w:r w:rsidR="00CA2C51" w:rsidRPr="00CA2C51">
        <w:rPr>
          <w:rFonts w:ascii="Times New Roman" w:hAnsi="Times New Roman" w:cs="Times New Roman"/>
          <w:sz w:val="24"/>
          <w:szCs w:val="24"/>
        </w:rPr>
        <w:t xml:space="preserve">Приложение N 1 </w:t>
      </w:r>
      <w:r w:rsidR="00CA2C51">
        <w:rPr>
          <w:rFonts w:ascii="Times New Roman" w:hAnsi="Times New Roman" w:cs="Times New Roman"/>
          <w:sz w:val="24"/>
          <w:szCs w:val="24"/>
        </w:rPr>
        <w:t xml:space="preserve">к Приказу Министерства юстиции </w:t>
      </w:r>
      <w:r w:rsidR="00CA2C51" w:rsidRPr="00CA2C51">
        <w:rPr>
          <w:rFonts w:ascii="Times New Roman" w:hAnsi="Times New Roman" w:cs="Times New Roman"/>
          <w:sz w:val="24"/>
          <w:szCs w:val="24"/>
        </w:rPr>
        <w:t>Российской Федерации от 14 мая 2003 г. N 114 ПЕРЕЧЕНЬ РОДОВ (ВИДОВ) ЭКСПЕРТИЗ, ВЫПОЛНЯЕМЫХ В СУДЕБНО-ЭКСПЕРТНЫХ УЧРЕЖДЕНИЯХ МИНИСТЕРСТВА ЮСТИЦИИ РОССИЙСКОЙ ФЕДЕРАЦИИ</w:t>
      </w:r>
      <w:r w:rsidR="00CA2C51">
        <w:rPr>
          <w:rFonts w:ascii="Times New Roman" w:hAnsi="Times New Roman" w:cs="Times New Roman"/>
          <w:sz w:val="24"/>
          <w:szCs w:val="24"/>
        </w:rPr>
        <w:t>,</w:t>
      </w:r>
      <w:r w:rsidR="00CA2C51" w:rsidRPr="00CA2C51">
        <w:t xml:space="preserve"> </w:t>
      </w:r>
      <w:r w:rsidR="00CA2C51">
        <w:t xml:space="preserve"> </w:t>
      </w:r>
      <w:r w:rsidR="00CA2C51">
        <w:rPr>
          <w:rFonts w:ascii="Times New Roman" w:hAnsi="Times New Roman" w:cs="Times New Roman"/>
          <w:sz w:val="24"/>
          <w:szCs w:val="24"/>
        </w:rPr>
        <w:t>и</w:t>
      </w:r>
      <w:r w:rsidR="00CA2C51" w:rsidRPr="00CA2C51">
        <w:rPr>
          <w:rFonts w:ascii="Times New Roman" w:hAnsi="Times New Roman" w:cs="Times New Roman"/>
          <w:sz w:val="24"/>
          <w:szCs w:val="24"/>
        </w:rPr>
        <w:t>сследование транспортных сре</w:t>
      </w:r>
      <w:proofErr w:type="gramStart"/>
      <w:r w:rsidR="00CA2C51" w:rsidRPr="00CA2C51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="00CA2C51" w:rsidRPr="00CA2C51">
        <w:rPr>
          <w:rFonts w:ascii="Times New Roman" w:hAnsi="Times New Roman" w:cs="Times New Roman"/>
          <w:sz w:val="24"/>
          <w:szCs w:val="24"/>
        </w:rPr>
        <w:t>елях определения стоимости восстановительного ремонта и остаточной стоимости</w:t>
      </w:r>
      <w:r w:rsidR="00CA2C51">
        <w:rPr>
          <w:rFonts w:ascii="Times New Roman" w:hAnsi="Times New Roman" w:cs="Times New Roman"/>
          <w:sz w:val="24"/>
          <w:szCs w:val="24"/>
        </w:rPr>
        <w:t xml:space="preserve"> относится к автотехнической экспертизе.</w:t>
      </w:r>
    </w:p>
    <w:p w:rsidR="00CA2C51" w:rsidRPr="00483C36" w:rsidRDefault="00CA2C51" w:rsidP="00CA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36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Автотехническая экспертиза</w:t>
      </w:r>
      <w:r w:rsidRPr="0048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2C51" w:rsidRPr="00483C36" w:rsidRDefault="00CA2C51" w:rsidP="00CA2C5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обстоятельств дорожно-транспортного происшествия </w:t>
      </w:r>
      <w:r w:rsidRPr="00483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Исследование технического состояния транспортных средств </w:t>
      </w:r>
      <w:r w:rsidRPr="00483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Исследование следов на транспортных средствах и месте дорожно-транспортного происшествия (транспортно-</w:t>
      </w:r>
      <w:proofErr w:type="spellStart"/>
      <w:r w:rsidRPr="00483C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48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диагностика) </w:t>
      </w:r>
      <w:r w:rsidRPr="00483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Исследование технического состояния дороги, дорожных условий на месте дорожно-транспортного происшествия </w:t>
      </w:r>
      <w:r w:rsidRPr="00483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0B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Исследование транспортных сре</w:t>
      </w:r>
      <w:proofErr w:type="gramStart"/>
      <w:r w:rsidRPr="003930B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дств в ц</w:t>
      </w:r>
      <w:proofErr w:type="gramEnd"/>
      <w:r w:rsidRPr="003930B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елях определения стоимости восстановительного ремонта и остаточной стоимости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C51" w:rsidRDefault="00B550C7" w:rsidP="00CA2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2C51">
        <w:rPr>
          <w:rFonts w:ascii="Times New Roman" w:hAnsi="Times New Roman" w:cs="Times New Roman"/>
          <w:sz w:val="24"/>
          <w:szCs w:val="24"/>
        </w:rPr>
        <w:t xml:space="preserve"> соответствии с ГПК РФ, и законом о</w:t>
      </w:r>
      <w:proofErr w:type="gramStart"/>
      <w:r w:rsidR="00CA2C5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CA2C51">
        <w:rPr>
          <w:rFonts w:ascii="Times New Roman" w:hAnsi="Times New Roman" w:cs="Times New Roman"/>
          <w:sz w:val="24"/>
          <w:szCs w:val="24"/>
        </w:rPr>
        <w:t xml:space="preserve">осударственно </w:t>
      </w:r>
      <w:r w:rsidR="00D22FCE">
        <w:rPr>
          <w:rFonts w:ascii="Times New Roman" w:hAnsi="Times New Roman" w:cs="Times New Roman"/>
          <w:sz w:val="24"/>
          <w:szCs w:val="24"/>
        </w:rPr>
        <w:t xml:space="preserve">Судебно </w:t>
      </w:r>
      <w:r w:rsidR="00CA2C51">
        <w:rPr>
          <w:rFonts w:ascii="Times New Roman" w:hAnsi="Times New Roman" w:cs="Times New Roman"/>
          <w:sz w:val="24"/>
          <w:szCs w:val="24"/>
        </w:rPr>
        <w:t>Экспертной Деятельности, экспертом считается физическое лицо, обладающее специальными знаниями в области техники, искусства, ремесла и т.д. Соответственно для проведения автотехнической экспертизы эксперт должен обладать специальными знаниями в области автотехники</w:t>
      </w:r>
      <w:r w:rsidR="009A45FB">
        <w:rPr>
          <w:rFonts w:ascii="Times New Roman" w:hAnsi="Times New Roman" w:cs="Times New Roman"/>
          <w:sz w:val="24"/>
          <w:szCs w:val="24"/>
        </w:rPr>
        <w:t>.</w:t>
      </w:r>
    </w:p>
    <w:p w:rsidR="009A45FB" w:rsidRDefault="00AD2113" w:rsidP="00CA2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Следовательно</w:t>
      </w:r>
      <w:bookmarkStart w:id="1" w:name="_GoBack"/>
      <w:bookmarkEnd w:id="1"/>
      <w:r w:rsidR="009A45FB">
        <w:rPr>
          <w:rFonts w:ascii="Times New Roman" w:hAnsi="Times New Roman" w:cs="Times New Roman"/>
          <w:sz w:val="24"/>
          <w:szCs w:val="24"/>
        </w:rPr>
        <w:t xml:space="preserve"> ни закон об ОСАГО и Постановление правительства РФ </w:t>
      </w:r>
      <w:r w:rsidR="009A45FB" w:rsidRPr="009A45FB">
        <w:rPr>
          <w:rFonts w:ascii="Times New Roman" w:hAnsi="Times New Roman" w:cs="Times New Roman"/>
          <w:sz w:val="24"/>
          <w:szCs w:val="24"/>
        </w:rPr>
        <w:t>ОБ ОРГАНИЗАЦИИ НЕЗАВИСИМОЙ ТЕХНИЧЕСКОЙ ЭКСПЕРТИЗЫ ТРАНСПОРТНЫХ СРЕДСТВ</w:t>
      </w:r>
      <w:r w:rsidR="009A45FB">
        <w:rPr>
          <w:rFonts w:ascii="Times New Roman" w:hAnsi="Times New Roman" w:cs="Times New Roman"/>
          <w:sz w:val="24"/>
          <w:szCs w:val="24"/>
        </w:rPr>
        <w:t>, ни ГПК РФ и закон о</w:t>
      </w:r>
      <w:proofErr w:type="gramStart"/>
      <w:r w:rsidR="009A45F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9A45FB">
        <w:rPr>
          <w:rFonts w:ascii="Times New Roman" w:hAnsi="Times New Roman" w:cs="Times New Roman"/>
          <w:sz w:val="24"/>
          <w:szCs w:val="24"/>
        </w:rPr>
        <w:t>осударственно Экспертной Деятельности, не допускают участия Оценщиков при проведении экспертизы при определении стоимости восстановительного ремонта транспортного средства.</w:t>
      </w:r>
    </w:p>
    <w:p w:rsidR="009A45FB" w:rsidRDefault="009A45FB" w:rsidP="00CA2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специалисты успешно прошли аттестацию в (МАК) и включены в государственный реестр Минюста РФ экспертов-техников осуществляющих независимую техническую экспертизу транспортных средств. Данный реестр размещен на сайте Министерства Юстиции РФ (</w:t>
      </w:r>
      <w:hyperlink r:id="rId6" w:history="1">
        <w:r w:rsidRPr="008B4D01">
          <w:rPr>
            <w:rStyle w:val="a3"/>
            <w:rFonts w:ascii="Times New Roman" w:hAnsi="Times New Roman" w:cs="Times New Roman"/>
            <w:sz w:val="24"/>
            <w:szCs w:val="24"/>
          </w:rPr>
          <w:t>http://minjust.ru/ru/node/2229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компания предоставляет качественные и соответствующие действующему законодательству услуги по определению стоимости ущерба после ДТП, проведению </w:t>
      </w:r>
      <w:r w:rsidRPr="009A45FB">
        <w:rPr>
          <w:rFonts w:ascii="Times New Roman" w:hAnsi="Times New Roman" w:cs="Times New Roman"/>
          <w:sz w:val="24"/>
          <w:szCs w:val="24"/>
        </w:rPr>
        <w:t>независим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A45FB">
        <w:rPr>
          <w:rFonts w:ascii="Times New Roman" w:hAnsi="Times New Roman" w:cs="Times New Roman"/>
          <w:sz w:val="24"/>
          <w:szCs w:val="24"/>
        </w:rPr>
        <w:t xml:space="preserve"> техническ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A45FB">
        <w:rPr>
          <w:rFonts w:ascii="Times New Roman" w:hAnsi="Times New Roman" w:cs="Times New Roman"/>
          <w:sz w:val="24"/>
          <w:szCs w:val="24"/>
        </w:rPr>
        <w:t xml:space="preserve"> экспертиз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9A45FB">
        <w:rPr>
          <w:rFonts w:ascii="Times New Roman" w:hAnsi="Times New Roman" w:cs="Times New Roman"/>
          <w:sz w:val="24"/>
          <w:szCs w:val="24"/>
        </w:rPr>
        <w:t>транспортных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C51" w:rsidRPr="00CA2C51" w:rsidRDefault="00CA2C51" w:rsidP="00CA2C51">
      <w:pPr>
        <w:rPr>
          <w:rFonts w:ascii="Times New Roman" w:hAnsi="Times New Roman" w:cs="Times New Roman"/>
          <w:sz w:val="24"/>
          <w:szCs w:val="24"/>
        </w:rPr>
      </w:pPr>
    </w:p>
    <w:p w:rsidR="00CA2C51" w:rsidRPr="00CA2C51" w:rsidRDefault="00CA2C51" w:rsidP="00CA2C51">
      <w:pPr>
        <w:rPr>
          <w:rFonts w:ascii="Times New Roman" w:hAnsi="Times New Roman" w:cs="Times New Roman"/>
          <w:sz w:val="24"/>
          <w:szCs w:val="24"/>
        </w:rPr>
      </w:pPr>
    </w:p>
    <w:p w:rsidR="00CA2C51" w:rsidRPr="00CA2C51" w:rsidRDefault="00CA2C51" w:rsidP="00CA2C51">
      <w:pPr>
        <w:rPr>
          <w:rFonts w:ascii="Times New Roman" w:hAnsi="Times New Roman" w:cs="Times New Roman"/>
          <w:sz w:val="24"/>
          <w:szCs w:val="24"/>
        </w:rPr>
      </w:pPr>
    </w:p>
    <w:p w:rsidR="00CA2C51" w:rsidRPr="00CA2C51" w:rsidRDefault="00CA2C51" w:rsidP="00CA2C51">
      <w:pPr>
        <w:rPr>
          <w:rFonts w:ascii="Times New Roman" w:hAnsi="Times New Roman" w:cs="Times New Roman"/>
          <w:sz w:val="24"/>
          <w:szCs w:val="24"/>
        </w:rPr>
      </w:pPr>
    </w:p>
    <w:p w:rsidR="00CA2C51" w:rsidRPr="00CA2C51" w:rsidRDefault="00CA2C51" w:rsidP="00CA2C51">
      <w:pPr>
        <w:rPr>
          <w:rFonts w:ascii="Times New Roman" w:hAnsi="Times New Roman" w:cs="Times New Roman"/>
          <w:sz w:val="24"/>
          <w:szCs w:val="24"/>
        </w:rPr>
      </w:pPr>
    </w:p>
    <w:p w:rsidR="00CA2C51" w:rsidRPr="00CA2C51" w:rsidRDefault="00CA2C51" w:rsidP="00CA2C51">
      <w:pPr>
        <w:rPr>
          <w:rFonts w:ascii="Times New Roman" w:hAnsi="Times New Roman" w:cs="Times New Roman"/>
          <w:sz w:val="24"/>
          <w:szCs w:val="24"/>
        </w:rPr>
      </w:pPr>
    </w:p>
    <w:p w:rsidR="00DD26AA" w:rsidRDefault="00DD26AA" w:rsidP="001727E7">
      <w:pPr>
        <w:rPr>
          <w:rFonts w:ascii="Times New Roman" w:hAnsi="Times New Roman" w:cs="Times New Roman"/>
          <w:sz w:val="24"/>
          <w:szCs w:val="24"/>
        </w:rPr>
      </w:pPr>
    </w:p>
    <w:p w:rsidR="001727E7" w:rsidRPr="001727E7" w:rsidRDefault="00DD26AA" w:rsidP="00172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27E7" w:rsidRPr="0017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77"/>
    <w:rsid w:val="001727E7"/>
    <w:rsid w:val="002C10AC"/>
    <w:rsid w:val="009A45FB"/>
    <w:rsid w:val="00AD2113"/>
    <w:rsid w:val="00B550C7"/>
    <w:rsid w:val="00CA2C51"/>
    <w:rsid w:val="00D22FCE"/>
    <w:rsid w:val="00DD26AA"/>
    <w:rsid w:val="00E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just.ru/ru/node/2229" TargetMode="External"/><Relationship Id="rId5" Type="http://schemas.openxmlformats.org/officeDocument/2006/relationships/hyperlink" Target="http://www.referent.ru/1/61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5</cp:revision>
  <dcterms:created xsi:type="dcterms:W3CDTF">2013-03-03T20:30:00Z</dcterms:created>
  <dcterms:modified xsi:type="dcterms:W3CDTF">2013-03-05T17:20:00Z</dcterms:modified>
</cp:coreProperties>
</file>